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Subtitle"/>
        <w:spacing w:before="0" w:line="240" w:lineRule="auto"/>
        <w:rPr/>
      </w:pPr>
      <w:bookmarkStart w:colFirst="0" w:colLast="0" w:name="_wnrytj1ziex5" w:id="0"/>
      <w:bookmarkEnd w:id="0"/>
      <w:r w:rsidDel="00000000" w:rsidR="00000000" w:rsidRPr="00000000">
        <w:rPr>
          <w:rtl w:val="0"/>
        </w:rPr>
        <w:t xml:space="preserve">For Immediate Release</w:t>
      </w:r>
    </w:p>
    <w:p w:rsidR="00000000" w:rsidDel="00000000" w:rsidP="00000000" w:rsidRDefault="00000000" w:rsidRPr="00000000" w14:paraId="00000002">
      <w:pPr>
        <w:pStyle w:val="Heading1"/>
        <w:spacing w:before="0" w:line="240" w:lineRule="auto"/>
        <w:rPr>
          <w:rFonts w:ascii="Poppins" w:cs="Poppins" w:eastAsia="Poppins" w:hAnsi="Poppins"/>
          <w:i w:val="1"/>
          <w:iCs w:val="1"/>
          <w:sz w:val="22"/>
          <w:szCs w:val="22"/>
        </w:rPr>
      </w:pPr>
      <w:bookmarkStart w:colFirst="0" w:colLast="0" w:name="_vignad2bcs9w" w:id="1"/>
      <w:bookmarkEnd w:id="1"/>
      <w:r w:rsidDel="00000000" w:rsidR="00000000" w:rsidRPr="00000000">
        <w:rPr>
          <w:rFonts w:ascii="Poppins" w:cs="Poppins" w:eastAsia="Poppins" w:hAnsi="Poppins"/>
          <w:b w:val="1"/>
          <w:bCs w:val="1"/>
          <w:sz w:val="28"/>
          <w:szCs w:val="28"/>
          <w:rtl w:val="0"/>
        </w:rPr>
        <w:t xml:space="preserve">The Power of SLOW Debuts “Reimagine Hydration” at Natural Products Expo West 2026, Bringing Coconut Flower Sap Drinks to the US Market</w:t>
        <w:br w:type="textWrapping"/>
      </w:r>
      <w:r w:rsidDel="00000000" w:rsidR="00000000" w:rsidRPr="00000000">
        <w:rPr>
          <w:rFonts w:ascii="Poppins" w:cs="Poppins" w:eastAsia="Poppins" w:hAnsi="Poppins"/>
          <w:i w:val="1"/>
          <w:iCs w:val="1"/>
          <w:sz w:val="22"/>
          <w:szCs w:val="22"/>
          <w:rtl w:val="0"/>
        </w:rPr>
        <w:t xml:space="preserve">Innovative, Low-GI Beverages Offer Clean, Affordable Wellness in Familiar Flavors—Without the Hype</w:t>
      </w:r>
    </w:p>
    <w:p w:rsidR="00000000" w:rsidDel="00000000" w:rsidP="00000000" w:rsidRDefault="00000000" w:rsidRPr="00000000" w14:paraId="00000003">
      <w:pPr>
        <w:spacing w:before="0" w:line="240" w:lineRule="auto"/>
        <w:rPr>
          <w:rFonts w:ascii="Poppins" w:cs="Poppins" w:eastAsia="Poppins" w:hAnsi="Poppins"/>
          <w:sz w:val="20"/>
          <w:szCs w:val="20"/>
        </w:rPr>
      </w:pPr>
      <w:r w:rsidDel="00000000" w:rsidR="00000000" w:rsidRPr="00000000">
        <w:rPr>
          <w:rtl w:val="0"/>
        </w:rPr>
      </w:r>
    </w:p>
    <w:p w:rsidR="00000000" w:rsidDel="00000000" w:rsidP="00000000" w:rsidRDefault="00000000" w:rsidRPr="00000000" w14:paraId="00000004">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Anaheim, CA – March 3, 2026 – The Power of SLOW (SLOW), a groundbreaking beverage line from Lionheart Farms, makes its US debut today at Natural Products Expo West 2026. Crafted from coconut flower sap—a naturally sweet, nutrient-rich nectar tapped from coconut palm blossoms—SLOW promises simple, effective hydration that tastes great, supports daily wellbeing, and fits real budgets in a world overwhelmed by complex health trends.</w:t>
      </w:r>
    </w:p>
    <w:p w:rsidR="00000000" w:rsidDel="00000000" w:rsidP="00000000" w:rsidRDefault="00000000" w:rsidRPr="00000000" w14:paraId="00000005">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Unlike traditional coconut water sourced from the nut, SLOW uses coconut flower sap harvested before the nut forms. This innovative base enables still and sparkling drinks in beloved flavors, with no added sugar and a naturally low-glycemic index (low-GI) for steady energy.</w:t>
      </w:r>
    </w:p>
    <w:p w:rsidR="00000000" w:rsidDel="00000000" w:rsidP="00000000" w:rsidRDefault="00000000" w:rsidRPr="00000000" w14:paraId="00000006">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“Most Americans know coconut water, but coconut flower sap is the next evolution,” said Christian Eyde Moeller, CEO and Co-founder of Lionheart Farms. “We’re expanding the coconut category with a clean, all-natural option that fits everyday drinking habits—whether you’re a busy professional, parent, or athlete.”</w:t>
      </w:r>
    </w:p>
    <w:p w:rsidR="00000000" w:rsidDel="00000000" w:rsidP="00000000" w:rsidRDefault="00000000" w:rsidRPr="00000000" w14:paraId="00000007">
      <w:pPr>
        <w:spacing w:after="120" w:line="240" w:lineRule="auto"/>
        <w:rPr>
          <w:rFonts w:ascii="Poppins" w:cs="Poppins" w:eastAsia="Poppins" w:hAnsi="Poppins"/>
          <w:b w:val="1"/>
          <w:bCs w:val="1"/>
          <w:sz w:val="20"/>
          <w:szCs w:val="20"/>
        </w:rPr>
      </w:pPr>
      <w:r w:rsidDel="00000000" w:rsidR="00000000" w:rsidRPr="00000000">
        <w:rPr>
          <w:rFonts w:ascii="Poppins" w:cs="Poppins" w:eastAsia="Poppins" w:hAnsi="Poppins"/>
          <w:b w:val="1"/>
          <w:bCs w:val="1"/>
          <w:sz w:val="20"/>
          <w:szCs w:val="20"/>
          <w:rtl w:val="0"/>
        </w:rPr>
        <w:t xml:space="preserve">A Fresh Take on Coconut Innovation</w:t>
      </w:r>
    </w:p>
    <w:p w:rsidR="00000000" w:rsidDel="00000000" w:rsidP="00000000" w:rsidRDefault="00000000" w:rsidRPr="00000000" w14:paraId="00000008">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SLOW stands out as a novelty in the coconut space, delivering:</w:t>
      </w:r>
    </w:p>
    <w:p w:rsidR="00000000" w:rsidDel="00000000" w:rsidP="00000000" w:rsidRDefault="00000000" w:rsidRPr="00000000" w14:paraId="00000009">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 </w:t>
      </w:r>
      <w:r w:rsidDel="00000000" w:rsidR="00000000" w:rsidRPr="00000000">
        <w:rPr>
          <w:rFonts w:ascii="Poppins" w:cs="Poppins" w:eastAsia="Poppins" w:hAnsi="Poppins"/>
          <w:b w:val="1"/>
          <w:bCs w:val="1"/>
          <w:sz w:val="20"/>
          <w:szCs w:val="20"/>
          <w:rtl w:val="0"/>
        </w:rPr>
        <w:t xml:space="preserve">No Added Sugar</w:t>
      </w:r>
      <w:r w:rsidDel="00000000" w:rsidR="00000000" w:rsidRPr="00000000">
        <w:rPr>
          <w:rFonts w:ascii="Poppins" w:cs="Poppins" w:eastAsia="Poppins" w:hAnsi="Poppins"/>
          <w:sz w:val="20"/>
          <w:szCs w:val="20"/>
          <w:rtl w:val="0"/>
        </w:rPr>
        <w:t xml:space="preserve">: Natural sweetness from the sap for guilt-free enjoyment.</w:t>
      </w:r>
    </w:p>
    <w:p w:rsidR="00000000" w:rsidDel="00000000" w:rsidP="00000000" w:rsidRDefault="00000000" w:rsidRPr="00000000" w14:paraId="0000000A">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 </w:t>
      </w:r>
      <w:r w:rsidDel="00000000" w:rsidR="00000000" w:rsidRPr="00000000">
        <w:rPr>
          <w:rFonts w:ascii="Poppins" w:cs="Poppins" w:eastAsia="Poppins" w:hAnsi="Poppins"/>
          <w:b w:val="1"/>
          <w:bCs w:val="1"/>
          <w:sz w:val="20"/>
          <w:szCs w:val="20"/>
          <w:rtl w:val="0"/>
        </w:rPr>
        <w:t xml:space="preserve">Low-GI Profile</w:t>
      </w:r>
      <w:r w:rsidDel="00000000" w:rsidR="00000000" w:rsidRPr="00000000">
        <w:rPr>
          <w:rFonts w:ascii="Poppins" w:cs="Poppins" w:eastAsia="Poppins" w:hAnsi="Poppins"/>
          <w:sz w:val="20"/>
          <w:szCs w:val="20"/>
          <w:rtl w:val="0"/>
        </w:rPr>
        <w:t xml:space="preserve">: Supports balanced blood sugar and sustained energy.</w:t>
      </w:r>
    </w:p>
    <w:p w:rsidR="00000000" w:rsidDel="00000000" w:rsidP="00000000" w:rsidRDefault="00000000" w:rsidRPr="00000000" w14:paraId="0000000B">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 </w:t>
      </w:r>
      <w:r w:rsidDel="00000000" w:rsidR="00000000" w:rsidRPr="00000000">
        <w:rPr>
          <w:rFonts w:ascii="Poppins" w:cs="Poppins" w:eastAsia="Poppins" w:hAnsi="Poppins"/>
          <w:b w:val="1"/>
          <w:bCs w:val="1"/>
          <w:sz w:val="20"/>
          <w:szCs w:val="20"/>
          <w:rtl w:val="0"/>
        </w:rPr>
        <w:t xml:space="preserve">Versatile Formats</w:t>
      </w:r>
      <w:r w:rsidDel="00000000" w:rsidR="00000000" w:rsidRPr="00000000">
        <w:rPr>
          <w:rFonts w:ascii="Poppins" w:cs="Poppins" w:eastAsia="Poppins" w:hAnsi="Poppins"/>
          <w:sz w:val="20"/>
          <w:szCs w:val="20"/>
          <w:rtl w:val="0"/>
        </w:rPr>
        <w:t xml:space="preserve">: Still, sparkling, and flavor-adaptable options that retain the sap’s benefits.</w:t>
      </w:r>
    </w:p>
    <w:p w:rsidR="00000000" w:rsidDel="00000000" w:rsidP="00000000" w:rsidRDefault="00000000" w:rsidRPr="00000000" w14:paraId="0000000C">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Packed with more nutrition than coconut water—including electrolytes, 17 amino acids, vitamins (C and B-complex), and minerals like magnesium, zinc, and iron—SLOW provides functional hydration without artificial additives.</w:t>
      </w:r>
    </w:p>
    <w:p w:rsidR="00000000" w:rsidDel="00000000" w:rsidP="00000000" w:rsidRDefault="00000000" w:rsidRPr="00000000" w14:paraId="0000000D">
      <w:pPr>
        <w:spacing w:after="120" w:line="240" w:lineRule="auto"/>
        <w:rPr>
          <w:rFonts w:ascii="Poppins" w:cs="Poppins" w:eastAsia="Poppins" w:hAnsi="Poppins"/>
          <w:b w:val="1"/>
          <w:bCs w:val="1"/>
          <w:sz w:val="20"/>
          <w:szCs w:val="20"/>
        </w:rPr>
      </w:pPr>
      <w:r w:rsidDel="00000000" w:rsidR="00000000" w:rsidRPr="00000000">
        <w:rPr>
          <w:rFonts w:ascii="Poppins" w:cs="Poppins" w:eastAsia="Poppins" w:hAnsi="Poppins"/>
          <w:b w:val="1"/>
          <w:bCs w:val="1"/>
          <w:sz w:val="20"/>
          <w:szCs w:val="20"/>
          <w:rtl w:val="0"/>
        </w:rPr>
        <w:t xml:space="preserve">Simple Essentials: Taste, Health, Price</w:t>
      </w:r>
    </w:p>
    <w:p w:rsidR="00000000" w:rsidDel="00000000" w:rsidP="00000000" w:rsidRDefault="00000000" w:rsidRPr="00000000" w14:paraId="0000000E">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In a functional drinks market flooded with “miracle” claims, SLOW keeps it real:</w:t>
      </w:r>
    </w:p>
    <w:p w:rsidR="00000000" w:rsidDel="00000000" w:rsidP="00000000" w:rsidRDefault="00000000" w:rsidRPr="00000000" w14:paraId="0000000F">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 </w:t>
      </w:r>
      <w:r w:rsidDel="00000000" w:rsidR="00000000" w:rsidRPr="00000000">
        <w:rPr>
          <w:rFonts w:ascii="Poppins" w:cs="Poppins" w:eastAsia="Poppins" w:hAnsi="Poppins"/>
          <w:b w:val="1"/>
          <w:bCs w:val="1"/>
          <w:sz w:val="20"/>
          <w:szCs w:val="20"/>
          <w:rtl w:val="0"/>
        </w:rPr>
        <w:t xml:space="preserve">Good Taste</w:t>
      </w:r>
      <w:r w:rsidDel="00000000" w:rsidR="00000000" w:rsidRPr="00000000">
        <w:rPr>
          <w:rFonts w:ascii="Poppins" w:cs="Poppins" w:eastAsia="Poppins" w:hAnsi="Poppins"/>
          <w:sz w:val="20"/>
          <w:szCs w:val="20"/>
          <w:rtl w:val="0"/>
        </w:rPr>
        <w:t xml:space="preserve">: Smooth, familiar flavors with natural sweetness.</w:t>
      </w:r>
    </w:p>
    <w:p w:rsidR="00000000" w:rsidDel="00000000" w:rsidP="00000000" w:rsidRDefault="00000000" w:rsidRPr="00000000" w14:paraId="00000010">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 </w:t>
      </w:r>
      <w:r w:rsidDel="00000000" w:rsidR="00000000" w:rsidRPr="00000000">
        <w:rPr>
          <w:rFonts w:ascii="Poppins" w:cs="Poppins" w:eastAsia="Poppins" w:hAnsi="Poppins"/>
          <w:b w:val="1"/>
          <w:bCs w:val="1"/>
          <w:sz w:val="20"/>
          <w:szCs w:val="20"/>
          <w:rtl w:val="0"/>
        </w:rPr>
        <w:t xml:space="preserve">Good Health</w:t>
      </w:r>
      <w:r w:rsidDel="00000000" w:rsidR="00000000" w:rsidRPr="00000000">
        <w:rPr>
          <w:rFonts w:ascii="Poppins" w:cs="Poppins" w:eastAsia="Poppins" w:hAnsi="Poppins"/>
          <w:sz w:val="20"/>
          <w:szCs w:val="20"/>
          <w:rtl w:val="0"/>
        </w:rPr>
        <w:t xml:space="preserve">: All-natural, low-GI support for feeling energized and focused.</w:t>
      </w:r>
    </w:p>
    <w:p w:rsidR="00000000" w:rsidDel="00000000" w:rsidP="00000000" w:rsidRDefault="00000000" w:rsidRPr="00000000" w14:paraId="00000011">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 </w:t>
      </w:r>
      <w:r w:rsidDel="00000000" w:rsidR="00000000" w:rsidRPr="00000000">
        <w:rPr>
          <w:rFonts w:ascii="Poppins" w:cs="Poppins" w:eastAsia="Poppins" w:hAnsi="Poppins"/>
          <w:b w:val="1"/>
          <w:bCs w:val="1"/>
          <w:sz w:val="20"/>
          <w:szCs w:val="20"/>
          <w:rtl w:val="0"/>
        </w:rPr>
        <w:t xml:space="preserve">Good Price</w:t>
      </w:r>
      <w:r w:rsidDel="00000000" w:rsidR="00000000" w:rsidRPr="00000000">
        <w:rPr>
          <w:rFonts w:ascii="Poppins" w:cs="Poppins" w:eastAsia="Poppins" w:hAnsi="Poppins"/>
          <w:sz w:val="20"/>
          <w:szCs w:val="20"/>
          <w:rtl w:val="0"/>
        </w:rPr>
        <w:t xml:space="preserve">: Premium quality at an accessible price point, making better hydration a daily habit.</w:t>
      </w:r>
    </w:p>
    <w:p w:rsidR="00000000" w:rsidDel="00000000" w:rsidP="00000000" w:rsidRDefault="00000000" w:rsidRPr="00000000" w14:paraId="00000012">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“Hydration should be the easiest wellness win,” Moeller added. “SLOW helps people ditch sugary sodas, grab something straightforward, and just feel good.”</w:t>
      </w:r>
    </w:p>
    <w:p w:rsidR="00000000" w:rsidDel="00000000" w:rsidP="00000000" w:rsidRDefault="00000000" w:rsidRPr="00000000" w14:paraId="00000013">
      <w:pPr>
        <w:spacing w:after="120" w:line="240" w:lineRule="auto"/>
        <w:rPr>
          <w:rFonts w:ascii="Poppins" w:cs="Poppins" w:eastAsia="Poppins" w:hAnsi="Poppins"/>
          <w:b w:val="1"/>
          <w:bCs w:val="1"/>
          <w:sz w:val="20"/>
          <w:szCs w:val="20"/>
        </w:rPr>
      </w:pPr>
      <w:r w:rsidDel="00000000" w:rsidR="00000000" w:rsidRPr="00000000">
        <w:rPr>
          <w:rFonts w:ascii="Poppins" w:cs="Poppins" w:eastAsia="Poppins" w:hAnsi="Poppins"/>
          <w:b w:val="1"/>
          <w:bCs w:val="1"/>
          <w:sz w:val="20"/>
          <w:szCs w:val="20"/>
          <w:rtl w:val="0"/>
        </w:rPr>
        <w:t xml:space="preserve">Experience SLOW at Expo West</w:t>
      </w:r>
    </w:p>
    <w:p w:rsidR="00000000" w:rsidDel="00000000" w:rsidP="00000000" w:rsidRDefault="00000000" w:rsidRPr="00000000" w14:paraId="00000014">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Attendees can sample SLOW’s lineup, meet the team, and discover how coconut flower sap is redefining beverages at Booth 2882 during Expo West (March 3-6, 2026, Anaheim Convention Center). For a fast-paced world, SLOW champions smart, steady choices—starting with what you sip.</w:t>
      </w:r>
    </w:p>
    <w:p w:rsidR="00000000" w:rsidDel="00000000" w:rsidP="00000000" w:rsidRDefault="00000000" w:rsidRPr="00000000" w14:paraId="00000015">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“For a world always in a rush, the power of slow wins,” Moeller shared. “It’s about mindful hydration that works for real life.”</w:t>
      </w:r>
    </w:p>
    <w:p w:rsidR="00000000" w:rsidDel="00000000" w:rsidP="00000000" w:rsidRDefault="00000000" w:rsidRPr="00000000" w14:paraId="00000016">
      <w:pPr>
        <w:spacing w:after="120" w:line="240" w:lineRule="auto"/>
        <w:jc w:val="center"/>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w:t>
      </w:r>
    </w:p>
    <w:p w:rsidR="00000000" w:rsidDel="00000000" w:rsidP="00000000" w:rsidRDefault="00000000" w:rsidRPr="00000000" w14:paraId="00000017">
      <w:pPr>
        <w:spacing w:after="120" w:line="240" w:lineRule="auto"/>
        <w:rPr>
          <w:rFonts w:ascii="Poppins" w:cs="Poppins" w:eastAsia="Poppins" w:hAnsi="Poppins"/>
          <w:b w:val="1"/>
          <w:bCs w:val="1"/>
          <w:sz w:val="20"/>
          <w:szCs w:val="20"/>
        </w:rPr>
      </w:pPr>
      <w:r w:rsidDel="00000000" w:rsidR="00000000" w:rsidRPr="00000000">
        <w:rPr>
          <w:rFonts w:ascii="Poppins" w:cs="Poppins" w:eastAsia="Poppins" w:hAnsi="Poppins"/>
          <w:b w:val="1"/>
          <w:bCs w:val="1"/>
          <w:sz w:val="20"/>
          <w:szCs w:val="20"/>
          <w:rtl w:val="0"/>
        </w:rPr>
        <w:t xml:space="preserve">About Lionheart Farms</w:t>
      </w:r>
    </w:p>
    <w:p w:rsidR="00000000" w:rsidDel="00000000" w:rsidP="00000000" w:rsidRDefault="00000000" w:rsidRPr="00000000" w14:paraId="00000018">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Lionheart Farms, based in the Philippines, is a sustainable agriculture leader producing innovative products from coconut palms. Committed to ethical sourcing and natural wellness, the company launches The Power of SLOW to bring the benefits of coconut flower sap to global markets. Learn more at</w:t>
      </w:r>
      <w:hyperlink r:id="rId6">
        <w:r w:rsidDel="00000000" w:rsidR="00000000" w:rsidRPr="00000000">
          <w:rPr>
            <w:rFonts w:ascii="Poppins" w:cs="Poppins" w:eastAsia="Poppins" w:hAnsi="Poppins"/>
            <w:color w:val="1155cc"/>
            <w:sz w:val="20"/>
            <w:szCs w:val="20"/>
            <w:u w:val="single"/>
            <w:rtl w:val="0"/>
          </w:rPr>
          <w:t xml:space="preserve"> www.lionheartfarms.com.ph</w:t>
        </w:r>
      </w:hyperlink>
      <w:r w:rsidDel="00000000" w:rsidR="00000000" w:rsidRPr="00000000">
        <w:rPr>
          <w:rFonts w:ascii="Poppins" w:cs="Poppins" w:eastAsia="Poppins" w:hAnsi="Poppins"/>
          <w:sz w:val="20"/>
          <w:szCs w:val="20"/>
          <w:rtl w:val="0"/>
        </w:rPr>
        <w:t xml:space="preserve"> and at </w:t>
      </w:r>
      <w:hyperlink r:id="rId7">
        <w:r w:rsidDel="00000000" w:rsidR="00000000" w:rsidRPr="00000000">
          <w:rPr>
            <w:rFonts w:ascii="Poppins" w:cs="Poppins" w:eastAsia="Poppins" w:hAnsi="Poppins"/>
            <w:color w:val="1155cc"/>
            <w:sz w:val="20"/>
            <w:szCs w:val="20"/>
            <w:u w:val="single"/>
            <w:rtl w:val="0"/>
          </w:rPr>
          <w:t xml:space="preserve">www.drinkpowerofslow.com</w:t>
        </w:r>
      </w:hyperlink>
      <w:r w:rsidDel="00000000" w:rsidR="00000000" w:rsidRPr="00000000">
        <w:rPr>
          <w:rFonts w:ascii="Poppins" w:cs="Poppins" w:eastAsia="Poppins" w:hAnsi="Poppins"/>
          <w:sz w:val="20"/>
          <w:szCs w:val="20"/>
          <w:rtl w:val="0"/>
        </w:rPr>
        <w:t xml:space="preserve"> or follow @drinkpowerofslow on social media.</w:t>
      </w:r>
    </w:p>
    <w:p w:rsidR="00000000" w:rsidDel="00000000" w:rsidP="00000000" w:rsidRDefault="00000000" w:rsidRPr="00000000" w14:paraId="00000019">
      <w:pPr>
        <w:spacing w:after="120" w:line="240" w:lineRule="auto"/>
        <w:rPr>
          <w:rFonts w:ascii="Poppins" w:cs="Poppins" w:eastAsia="Poppins" w:hAnsi="Poppins"/>
          <w:b w:val="1"/>
          <w:bCs w:val="1"/>
          <w:sz w:val="20"/>
          <w:szCs w:val="20"/>
        </w:rPr>
      </w:pPr>
      <w:r w:rsidDel="00000000" w:rsidR="00000000" w:rsidRPr="00000000">
        <w:rPr>
          <w:rtl w:val="0"/>
        </w:rPr>
      </w:r>
    </w:p>
    <w:p w:rsidR="00000000" w:rsidDel="00000000" w:rsidP="00000000" w:rsidRDefault="00000000" w:rsidRPr="00000000" w14:paraId="0000001A">
      <w:pPr>
        <w:spacing w:after="120" w:line="240" w:lineRule="auto"/>
        <w:rPr>
          <w:rFonts w:ascii="Poppins" w:cs="Poppins" w:eastAsia="Poppins" w:hAnsi="Poppins"/>
          <w:b w:val="1"/>
          <w:bCs w:val="1"/>
          <w:sz w:val="20"/>
          <w:szCs w:val="20"/>
        </w:rPr>
      </w:pPr>
      <w:r w:rsidDel="00000000" w:rsidR="00000000" w:rsidRPr="00000000">
        <w:rPr>
          <w:rFonts w:ascii="Poppins" w:cs="Poppins" w:eastAsia="Poppins" w:hAnsi="Poppins"/>
          <w:b w:val="1"/>
          <w:bCs w:val="1"/>
          <w:sz w:val="20"/>
          <w:szCs w:val="20"/>
          <w:rtl w:val="0"/>
        </w:rPr>
        <w:t xml:space="preserve">Media Contact:</w:t>
      </w:r>
    </w:p>
    <w:p w:rsidR="00000000" w:rsidDel="00000000" w:rsidP="00000000" w:rsidRDefault="00000000" w:rsidRPr="00000000" w14:paraId="0000001B">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Russell O. Fernandez</w:t>
      </w:r>
      <w:r w:rsidDel="00000000" w:rsidR="00000000" w:rsidRPr="00000000">
        <w:rPr>
          <w:rtl w:val="0"/>
        </w:rPr>
      </w:r>
    </w:p>
    <w:p w:rsidR="00000000" w:rsidDel="00000000" w:rsidP="00000000" w:rsidRDefault="00000000" w:rsidRPr="00000000" w14:paraId="0000001C">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Head of Communications</w:t>
      </w:r>
    </w:p>
    <w:p w:rsidR="00000000" w:rsidDel="00000000" w:rsidP="00000000" w:rsidRDefault="00000000" w:rsidRPr="00000000" w14:paraId="0000001D">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Emails: </w:t>
      </w:r>
      <w:hyperlink r:id="rId8">
        <w:r w:rsidDel="00000000" w:rsidR="00000000" w:rsidRPr="00000000">
          <w:rPr>
            <w:rFonts w:ascii="Poppins" w:cs="Poppins" w:eastAsia="Poppins" w:hAnsi="Poppins"/>
            <w:color w:val="1155cc"/>
            <w:sz w:val="20"/>
            <w:szCs w:val="20"/>
            <w:u w:val="single"/>
            <w:rtl w:val="0"/>
          </w:rPr>
          <w:t xml:space="preserve">communications@lionheartfarms.com.ph</w:t>
        </w:r>
      </w:hyperlink>
      <w:r w:rsidDel="00000000" w:rsidR="00000000" w:rsidRPr="00000000">
        <w:rPr>
          <w:rtl w:val="0"/>
        </w:rPr>
      </w:r>
    </w:p>
    <w:p w:rsidR="00000000" w:rsidDel="00000000" w:rsidP="00000000" w:rsidRDefault="00000000" w:rsidRPr="00000000" w14:paraId="0000001E">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communications@drinkpowerofslow.com</w:t>
      </w:r>
    </w:p>
    <w:p w:rsidR="00000000" w:rsidDel="00000000" w:rsidP="00000000" w:rsidRDefault="00000000" w:rsidRPr="00000000" w14:paraId="0000001F">
      <w:pPr>
        <w:spacing w:after="12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Twitter: @cemoeller</w:t>
      </w:r>
    </w:p>
    <w:p w:rsidR="00000000" w:rsidDel="00000000" w:rsidP="00000000" w:rsidRDefault="00000000" w:rsidRPr="00000000" w14:paraId="00000020">
      <w:pPr>
        <w:spacing w:after="120" w:before="0" w:line="240" w:lineRule="auto"/>
        <w:rPr>
          <w:rFonts w:ascii="Poppins" w:cs="Poppins" w:eastAsia="Poppins" w:hAnsi="Poppins"/>
          <w:sz w:val="20"/>
          <w:szCs w:val="20"/>
        </w:rPr>
      </w:pPr>
      <w:r w:rsidDel="00000000" w:rsidR="00000000" w:rsidRPr="00000000">
        <w:rPr>
          <w:rFonts w:ascii="Poppins" w:cs="Poppins" w:eastAsia="Poppins" w:hAnsi="Poppins"/>
          <w:sz w:val="20"/>
          <w:szCs w:val="20"/>
          <w:rtl w:val="0"/>
        </w:rPr>
        <w:t xml:space="preserve">WhatsApp: +63 920 972 4526</w:t>
      </w:r>
    </w:p>
    <w:p w:rsidR="00000000" w:rsidDel="00000000" w:rsidP="00000000" w:rsidRDefault="00000000" w:rsidRPr="00000000" w14:paraId="00000021">
      <w:pPr>
        <w:spacing w:before="0" w:line="240" w:lineRule="auto"/>
        <w:rPr>
          <w:rFonts w:ascii="Poppins" w:cs="Poppins" w:eastAsia="Poppins" w:hAnsi="Poppins"/>
          <w:sz w:val="24"/>
          <w:szCs w:val="24"/>
        </w:rPr>
      </w:pP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jc w:val="right"/>
      <w:rPr/>
    </w:pPr>
    <w:r w:rsidDel="00000000" w:rsidR="00000000" w:rsidRPr="00000000">
      <w:rPr/>
      <w:drawing>
        <wp:inline distB="114300" distT="114300" distL="114300" distR="114300">
          <wp:extent cx="1804988" cy="55827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04988" cy="55827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lionheartfarms.com" TargetMode="External"/><Relationship Id="rId7" Type="http://schemas.openxmlformats.org/officeDocument/2006/relationships/hyperlink" Target="http://www.drinkpowerofslow.com" TargetMode="External"/><Relationship Id="rId8" Type="http://schemas.openxmlformats.org/officeDocument/2006/relationships/hyperlink" Target="mailto:communications@lionheartfarms.com.p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